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CB" w:rsidRDefault="00F738B5">
      <w:pPr>
        <w:spacing w:line="360" w:lineRule="exact"/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新冠疫情防控期间告教职员工书</w:t>
      </w:r>
      <w:r w:rsidR="00FF104D">
        <w:rPr>
          <w:rFonts w:ascii="宋体" w:eastAsia="宋体" w:hAnsi="宋体" w:cs="宋体" w:hint="eastAsia"/>
          <w:b/>
          <w:bCs/>
          <w:sz w:val="30"/>
          <w:szCs w:val="30"/>
        </w:rPr>
        <w:t xml:space="preserve"> </w:t>
      </w:r>
      <w:bookmarkStart w:id="0" w:name="_GoBack"/>
      <w:bookmarkEnd w:id="0"/>
    </w:p>
    <w:p w:rsidR="005345CB" w:rsidRDefault="005345CB">
      <w:pPr>
        <w:spacing w:line="360" w:lineRule="exact"/>
        <w:rPr>
          <w:rFonts w:ascii="宋体" w:eastAsia="宋体" w:hAnsi="宋体" w:cs="宋体"/>
          <w:sz w:val="24"/>
        </w:rPr>
      </w:pPr>
    </w:p>
    <w:p w:rsidR="005345CB" w:rsidRDefault="00F738B5">
      <w:r>
        <w:rPr>
          <w:rFonts w:ascii="宋体" w:eastAsia="宋体" w:hAnsi="宋体" w:cs="宋体" w:hint="eastAsia"/>
          <w:sz w:val="24"/>
        </w:rPr>
        <w:t>1、</w:t>
      </w:r>
      <w:r>
        <w:rPr>
          <w:rFonts w:hint="eastAsia"/>
        </w:rPr>
        <w:t>所有教职员工原则上“非必须不离宁”。如确需外出，不得前往中高风险地区及其所区市，不得赴境外（不含澳门地区）旅游探亲；需</w:t>
      </w:r>
      <w:proofErr w:type="gramStart"/>
      <w:r>
        <w:rPr>
          <w:rFonts w:hint="eastAsia"/>
        </w:rPr>
        <w:t>向系部主任</w:t>
      </w:r>
      <w:proofErr w:type="gramEnd"/>
      <w:r>
        <w:rPr>
          <w:rFonts w:hint="eastAsia"/>
        </w:rPr>
        <w:t>请假报备，填写《中小学教职员工、学生、家长寒假离宁报备表》和《财经高职校离宁审批单》</w:t>
      </w:r>
      <w:proofErr w:type="gramStart"/>
      <w:r>
        <w:rPr>
          <w:rFonts w:hint="eastAsia"/>
        </w:rPr>
        <w:t>交给系部主任</w:t>
      </w:r>
      <w:proofErr w:type="gramEnd"/>
      <w:r>
        <w:rPr>
          <w:rFonts w:hint="eastAsia"/>
        </w:rPr>
        <w:t>，教职员工共同居住人离开南京（本人未离开），建议也填写，以配合学校疫情防控工作，并保证行踪可追溯，系主任交李明</w:t>
      </w:r>
      <w:proofErr w:type="gramStart"/>
      <w:r>
        <w:rPr>
          <w:rFonts w:hint="eastAsia"/>
        </w:rPr>
        <w:t>庚</w:t>
      </w:r>
      <w:proofErr w:type="gramEnd"/>
      <w:r>
        <w:rPr>
          <w:rFonts w:hint="eastAsia"/>
        </w:rPr>
        <w:t>副校长审批。教职员工离宁务必同时扫描南京市教育局的“寒假离宁行程上报二维码”上报，建议教职员工同居住人离宁也扫描上报。</w:t>
      </w:r>
    </w:p>
    <w:p w:rsidR="005345CB" w:rsidRDefault="00F738B5">
      <w:r>
        <w:rPr>
          <w:rFonts w:hint="eastAsia"/>
        </w:rPr>
        <w:t>2</w:t>
      </w:r>
      <w:r>
        <w:rPr>
          <w:rFonts w:hint="eastAsia"/>
        </w:rPr>
        <w:t>、寒假期间，请教职员工少外出、不聚集，做好假期个人防护。离宁人员请实时关注国家发布的中高风险区更新情况，有涉疫情地区、特别是中高风险地区和境外旅居史的人员，</w:t>
      </w:r>
      <w:proofErr w:type="gramStart"/>
      <w:r>
        <w:rPr>
          <w:rFonts w:hint="eastAsia"/>
        </w:rPr>
        <w:t>须第一时间</w:t>
      </w:r>
      <w:proofErr w:type="gramEnd"/>
      <w:r>
        <w:rPr>
          <w:rFonts w:hint="eastAsia"/>
        </w:rPr>
        <w:t>主动报告所在单位（社区），并按照疫情防控要求，配合完成排查、核酸检测、集中隔离医学观察和居家隔离观察等防控措施，符合要求后方可自行流动。外出要详细记录行动轨迹，妥善保存行程信息。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邀约中高风险地区所在设区市人员聚会聚餐，有发热、咳嗽等症状尽量不参加，家庭聚会尽量控制在</w:t>
      </w:r>
      <w:r>
        <w:rPr>
          <w:rFonts w:hint="eastAsia"/>
        </w:rPr>
        <w:t>10</w:t>
      </w:r>
      <w:r>
        <w:rPr>
          <w:rFonts w:hint="eastAsia"/>
        </w:rPr>
        <w:t>人以下。不购买来源不明的进口冷冻食品，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从中高风险地区、国（境）外网购、海淘物品；接收快递包裹和清洗冷</w:t>
      </w:r>
      <w:proofErr w:type="gramStart"/>
      <w:r>
        <w:rPr>
          <w:rFonts w:hint="eastAsia"/>
        </w:rPr>
        <w:t>链食品</w:t>
      </w:r>
      <w:proofErr w:type="gramEnd"/>
      <w:r>
        <w:rPr>
          <w:rFonts w:hint="eastAsia"/>
        </w:rPr>
        <w:t>时，佩戴一次性手套，打开货物前对其包装用酒精消毒。寒假期间，应坚持体育锻炼，规律作息，注意营养均衡，保持良好的个人卫生习惯，增强防护意识，勤洗手、戴口罩、常通风、不聚集、保持安全社交距离。</w:t>
      </w:r>
    </w:p>
    <w:p w:rsidR="005345CB" w:rsidRDefault="00F738B5">
      <w:r>
        <w:rPr>
          <w:rFonts w:hint="eastAsia"/>
        </w:rPr>
        <w:t>3</w:t>
      </w:r>
      <w:r>
        <w:rPr>
          <w:rFonts w:hint="eastAsia"/>
        </w:rPr>
        <w:t>、教职员工到校前一天，将</w:t>
      </w:r>
      <w:proofErr w:type="gramStart"/>
      <w:r>
        <w:rPr>
          <w:rFonts w:hint="eastAsia"/>
        </w:rPr>
        <w:t>苏康码</w:t>
      </w:r>
      <w:proofErr w:type="gramEnd"/>
      <w:r>
        <w:rPr>
          <w:rFonts w:hint="eastAsia"/>
        </w:rPr>
        <w:t>、通信大数据行程卡截屏</w:t>
      </w:r>
      <w:proofErr w:type="gramStart"/>
      <w:r>
        <w:rPr>
          <w:rFonts w:hint="eastAsia"/>
        </w:rPr>
        <w:t>上交系部主任</w:t>
      </w:r>
      <w:proofErr w:type="gramEnd"/>
      <w:r>
        <w:rPr>
          <w:rFonts w:hint="eastAsia"/>
        </w:rPr>
        <w:t>。到校当天，将</w:t>
      </w:r>
      <w:proofErr w:type="gramStart"/>
      <w:r>
        <w:rPr>
          <w:rFonts w:hint="eastAsia"/>
        </w:rPr>
        <w:t>健康卡上交系部</w:t>
      </w:r>
      <w:proofErr w:type="gramEnd"/>
      <w:r>
        <w:rPr>
          <w:rFonts w:hint="eastAsia"/>
        </w:rPr>
        <w:t>主任。（例如：暂定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日报到，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日交苏康码、通信大数据行程卡，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proofErr w:type="gramStart"/>
      <w:r>
        <w:rPr>
          <w:rFonts w:hint="eastAsia"/>
        </w:rPr>
        <w:t>交健康</w:t>
      </w:r>
      <w:proofErr w:type="gramEnd"/>
      <w:r>
        <w:rPr>
          <w:rFonts w:hint="eastAsia"/>
        </w:rPr>
        <w:t>卡）。</w:t>
      </w:r>
    </w:p>
    <w:p w:rsidR="005345CB" w:rsidRDefault="00F738B5">
      <w:r>
        <w:rPr>
          <w:rFonts w:hint="eastAsia"/>
        </w:rPr>
        <w:t>4</w:t>
      </w:r>
      <w:r>
        <w:rPr>
          <w:rFonts w:hint="eastAsia"/>
        </w:rPr>
        <w:t>、本人及共同居住人开学前</w:t>
      </w:r>
      <w:r>
        <w:rPr>
          <w:rFonts w:hint="eastAsia"/>
        </w:rPr>
        <w:t>14</w:t>
      </w:r>
      <w:r>
        <w:rPr>
          <w:rFonts w:hint="eastAsia"/>
        </w:rPr>
        <w:t>天如有中高风险地区所在设区市行程史，需查验</w:t>
      </w:r>
      <w:r>
        <w:rPr>
          <w:rFonts w:hint="eastAsia"/>
        </w:rPr>
        <w:t xml:space="preserve">7 </w:t>
      </w:r>
      <w:r>
        <w:rPr>
          <w:rFonts w:hint="eastAsia"/>
        </w:rPr>
        <w:t>天内核酸检测阴性证明，中高风险地区学生暂不返校。</w:t>
      </w:r>
    </w:p>
    <w:p w:rsidR="005345CB" w:rsidRDefault="00F738B5">
      <w:r>
        <w:rPr>
          <w:rFonts w:hint="eastAsia"/>
        </w:rPr>
        <w:t>5</w:t>
      </w:r>
      <w:r>
        <w:rPr>
          <w:rFonts w:hint="eastAsia"/>
        </w:rPr>
        <w:t>、如有特殊情况，请及时向系主任汇报。系主任可以联系金梦婷校医咨询，金梦婷电话：</w:t>
      </w:r>
      <w:r>
        <w:rPr>
          <w:rFonts w:hint="eastAsia"/>
        </w:rPr>
        <w:t>18061729972</w:t>
      </w:r>
      <w:r>
        <w:rPr>
          <w:rFonts w:hint="eastAsia"/>
        </w:rPr>
        <w:t>。</w:t>
      </w:r>
    </w:p>
    <w:p w:rsidR="005345CB" w:rsidRDefault="00F738B5">
      <w:r>
        <w:rPr>
          <w:rFonts w:hint="eastAsia"/>
        </w:rPr>
        <w:t>备注：</w:t>
      </w:r>
      <w:proofErr w:type="gramStart"/>
      <w:r>
        <w:rPr>
          <w:rFonts w:hint="eastAsia"/>
        </w:rPr>
        <w:t>通过微信或</w:t>
      </w:r>
      <w:proofErr w:type="gramEnd"/>
      <w:r>
        <w:rPr>
          <w:rFonts w:hint="eastAsia"/>
        </w:rPr>
        <w:t>支付宝获取</w:t>
      </w:r>
      <w:proofErr w:type="gramStart"/>
      <w:r>
        <w:rPr>
          <w:rFonts w:hint="eastAsia"/>
        </w:rPr>
        <w:t>苏康码</w:t>
      </w:r>
      <w:proofErr w:type="gramEnd"/>
      <w:r>
        <w:rPr>
          <w:rFonts w:hint="eastAsia"/>
        </w:rPr>
        <w:t>、疫情防控行程卡方式：</w:t>
      </w:r>
    </w:p>
    <w:p w:rsidR="005345CB" w:rsidRDefault="00F738B5"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62865</wp:posOffset>
            </wp:positionV>
            <wp:extent cx="1057275" cy="1042035"/>
            <wp:effectExtent l="0" t="0" r="9525" b="571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68580</wp:posOffset>
            </wp:positionV>
            <wp:extent cx="1076325" cy="1076325"/>
            <wp:effectExtent l="0" t="0" r="9525" b="952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45CB" w:rsidRDefault="005345CB"/>
    <w:p w:rsidR="005345CB" w:rsidRDefault="005345CB"/>
    <w:p w:rsidR="005345CB" w:rsidRDefault="005345CB"/>
    <w:p w:rsidR="005345CB" w:rsidRDefault="005345CB"/>
    <w:p w:rsidR="005345CB" w:rsidRDefault="005345CB"/>
    <w:p w:rsidR="005345CB" w:rsidRDefault="00F738B5">
      <w:pPr>
        <w:ind w:firstLineChars="500" w:firstLine="1050"/>
      </w:pPr>
      <w:proofErr w:type="gramStart"/>
      <w:r>
        <w:rPr>
          <w:rFonts w:hint="eastAsia"/>
        </w:rPr>
        <w:t>微信苏康码</w:t>
      </w:r>
      <w:r>
        <w:rPr>
          <w:rFonts w:hint="eastAsia"/>
        </w:rPr>
        <w:t xml:space="preserve">                                </w:t>
      </w:r>
      <w:r>
        <w:rPr>
          <w:rFonts w:hint="eastAsia"/>
        </w:rPr>
        <w:t>微信行程</w:t>
      </w:r>
      <w:proofErr w:type="gramEnd"/>
      <w:r>
        <w:rPr>
          <w:rFonts w:hint="eastAsia"/>
        </w:rPr>
        <w:t>卡</w:t>
      </w:r>
      <w:r>
        <w:rPr>
          <w:rFonts w:hint="eastAsia"/>
        </w:rPr>
        <w:t xml:space="preserve">   </w:t>
      </w:r>
    </w:p>
    <w:p w:rsidR="005345CB" w:rsidRDefault="00F738B5"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502285</wp:posOffset>
            </wp:positionH>
            <wp:positionV relativeFrom="paragraph">
              <wp:posOffset>74295</wp:posOffset>
            </wp:positionV>
            <wp:extent cx="1031240" cy="1009650"/>
            <wp:effectExtent l="0" t="0" r="1651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14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81915</wp:posOffset>
            </wp:positionV>
            <wp:extent cx="1047750" cy="1066800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45CB" w:rsidRDefault="005345CB"/>
    <w:p w:rsidR="005345CB" w:rsidRDefault="005345CB"/>
    <w:p w:rsidR="005345CB" w:rsidRDefault="005345CB"/>
    <w:p w:rsidR="005345CB" w:rsidRDefault="005345CB"/>
    <w:p w:rsidR="005345CB" w:rsidRDefault="005345CB"/>
    <w:p w:rsidR="005345CB" w:rsidRDefault="005345CB"/>
    <w:p w:rsidR="005345CB" w:rsidRDefault="00F738B5">
      <w:pPr>
        <w:ind w:firstLineChars="500" w:firstLine="1050"/>
      </w:pPr>
      <w:r>
        <w:rPr>
          <w:rFonts w:hint="eastAsia"/>
        </w:rPr>
        <w:t>支付</w:t>
      </w:r>
      <w:proofErr w:type="gramStart"/>
      <w:r>
        <w:rPr>
          <w:rFonts w:hint="eastAsia"/>
        </w:rPr>
        <w:t>宝苏康码</w:t>
      </w:r>
      <w:proofErr w:type="gramEnd"/>
      <w:r>
        <w:rPr>
          <w:rFonts w:hint="eastAsia"/>
        </w:rPr>
        <w:t xml:space="preserve">                            </w:t>
      </w:r>
      <w:r>
        <w:rPr>
          <w:rFonts w:hint="eastAsia"/>
        </w:rPr>
        <w:t>支付宝行程卡</w:t>
      </w:r>
    </w:p>
    <w:p w:rsidR="005345CB" w:rsidRDefault="00F738B5">
      <w:pPr>
        <w:jc w:val="right"/>
      </w:pP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>南京财经高等职业技术学校</w:t>
      </w:r>
    </w:p>
    <w:p w:rsidR="005345CB" w:rsidRDefault="00F738B5">
      <w:pPr>
        <w:jc w:val="right"/>
        <w:rPr>
          <w:rFonts w:ascii="宋体" w:eastAsia="宋体" w:hAnsi="宋体" w:cs="宋体"/>
          <w:sz w:val="24"/>
        </w:rPr>
      </w:pPr>
      <w:r>
        <w:rPr>
          <w:rFonts w:hint="eastAsia"/>
        </w:rPr>
        <w:t>2021.1.19</w:t>
      </w:r>
    </w:p>
    <w:sectPr w:rsidR="00534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206F6"/>
    <w:rsid w:val="005345CB"/>
    <w:rsid w:val="00F738B5"/>
    <w:rsid w:val="00FF104D"/>
    <w:rsid w:val="09AB3F65"/>
    <w:rsid w:val="0C0E4705"/>
    <w:rsid w:val="158143E0"/>
    <w:rsid w:val="229C6B25"/>
    <w:rsid w:val="2DCE5C2A"/>
    <w:rsid w:val="337F275C"/>
    <w:rsid w:val="381A5C4F"/>
    <w:rsid w:val="381C082A"/>
    <w:rsid w:val="3EA71832"/>
    <w:rsid w:val="48437EF3"/>
    <w:rsid w:val="559D25F8"/>
    <w:rsid w:val="716E1953"/>
    <w:rsid w:val="7302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>cxnz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嘉嘉妈妈</dc:creator>
  <cp:lastModifiedBy>cxnz</cp:lastModifiedBy>
  <cp:revision>3</cp:revision>
  <dcterms:created xsi:type="dcterms:W3CDTF">2021-01-15T06:34:00Z</dcterms:created>
  <dcterms:modified xsi:type="dcterms:W3CDTF">2021-01-19T01:50:00Z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